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E1" w:rsidRPr="0083012F" w:rsidRDefault="0083012F" w:rsidP="0083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83012F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83012F" w:rsidRPr="0083012F" w:rsidRDefault="0083012F" w:rsidP="0083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к</w:t>
      </w:r>
      <w:r w:rsidRPr="0083012F">
        <w:rPr>
          <w:rFonts w:ascii="Times New Roman" w:hAnsi="Times New Roman" w:cs="Times New Roman"/>
          <w:b/>
          <w:sz w:val="24"/>
          <w:szCs w:val="24"/>
        </w:rPr>
        <w:t xml:space="preserve"> приказу </w:t>
      </w:r>
    </w:p>
    <w:p w:rsidR="0083012F" w:rsidRDefault="0083012F" w:rsidP="008301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012F">
        <w:rPr>
          <w:rFonts w:ascii="Times New Roman" w:hAnsi="Times New Roman" w:cs="Times New Roman"/>
          <w:b/>
          <w:sz w:val="24"/>
          <w:szCs w:val="24"/>
        </w:rPr>
        <w:t>№</w:t>
      </w:r>
      <w:r w:rsidR="009613CA">
        <w:rPr>
          <w:rFonts w:ascii="Times New Roman" w:hAnsi="Times New Roman" w:cs="Times New Roman"/>
          <w:b/>
          <w:sz w:val="24"/>
          <w:szCs w:val="24"/>
        </w:rPr>
        <w:t>65</w:t>
      </w:r>
      <w:r w:rsidRPr="0083012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613CA">
        <w:rPr>
          <w:rFonts w:ascii="Times New Roman" w:hAnsi="Times New Roman" w:cs="Times New Roman"/>
          <w:b/>
          <w:sz w:val="24"/>
          <w:szCs w:val="24"/>
        </w:rPr>
        <w:t>09</w:t>
      </w:r>
      <w:r w:rsidRPr="0083012F">
        <w:rPr>
          <w:rFonts w:ascii="Times New Roman" w:hAnsi="Times New Roman" w:cs="Times New Roman"/>
          <w:b/>
          <w:sz w:val="24"/>
          <w:szCs w:val="24"/>
        </w:rPr>
        <w:t>.01.202</w:t>
      </w:r>
      <w:r w:rsidR="009613CA">
        <w:rPr>
          <w:rFonts w:ascii="Times New Roman" w:hAnsi="Times New Roman" w:cs="Times New Roman"/>
          <w:b/>
          <w:sz w:val="24"/>
          <w:szCs w:val="24"/>
        </w:rPr>
        <w:t>3</w:t>
      </w:r>
      <w:r w:rsidRPr="0083012F">
        <w:rPr>
          <w:rFonts w:ascii="Times New Roman" w:hAnsi="Times New Roman" w:cs="Times New Roman"/>
          <w:b/>
          <w:sz w:val="24"/>
          <w:szCs w:val="24"/>
        </w:rPr>
        <w:t>г</w:t>
      </w:r>
    </w:p>
    <w:p w:rsidR="0083012F" w:rsidRDefault="0083012F" w:rsidP="008301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012F" w:rsidRDefault="0083012F" w:rsidP="008301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83012F" w:rsidRDefault="0083012F" w:rsidP="008301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мероприятий по противодействию коррупции</w:t>
      </w:r>
    </w:p>
    <w:p w:rsidR="0083012F" w:rsidRDefault="0083012F" w:rsidP="008301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областном государственном казённом учреждении социального обслуживания </w:t>
      </w:r>
    </w:p>
    <w:p w:rsidR="0083012F" w:rsidRDefault="0083012F" w:rsidP="008301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«Социально-реабилитационный центр для несовершеннолетних «Рябинка»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с. Труслейка»</w:t>
      </w:r>
    </w:p>
    <w:p w:rsidR="0083012F" w:rsidRPr="0083012F" w:rsidRDefault="0083012F" w:rsidP="008301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9613CA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3012F" w:rsidRPr="0083012F" w:rsidRDefault="0083012F" w:rsidP="0083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36"/>
        <w:gridCol w:w="6684"/>
        <w:gridCol w:w="3682"/>
        <w:gridCol w:w="3890"/>
      </w:tblGrid>
      <w:tr w:rsidR="00E86DAC" w:rsidRPr="0083012F" w:rsidTr="004A16C4">
        <w:tc>
          <w:tcPr>
            <w:tcW w:w="736" w:type="dxa"/>
          </w:tcPr>
          <w:p w:rsidR="0083012F" w:rsidRPr="0083012F" w:rsidRDefault="0083012F" w:rsidP="0083012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1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3012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3012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684" w:type="dxa"/>
          </w:tcPr>
          <w:p w:rsidR="0083012F" w:rsidRPr="0083012F" w:rsidRDefault="0083012F" w:rsidP="0083012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12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82" w:type="dxa"/>
          </w:tcPr>
          <w:p w:rsidR="0083012F" w:rsidRPr="0083012F" w:rsidRDefault="0083012F" w:rsidP="0083012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12F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890" w:type="dxa"/>
          </w:tcPr>
          <w:p w:rsidR="0083012F" w:rsidRPr="0083012F" w:rsidRDefault="0083012F" w:rsidP="0083012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12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83012F" w:rsidTr="004A16C4">
        <w:tc>
          <w:tcPr>
            <w:tcW w:w="14992" w:type="dxa"/>
            <w:gridSpan w:val="4"/>
          </w:tcPr>
          <w:p w:rsidR="0083012F" w:rsidRPr="0083012F" w:rsidRDefault="0083012F" w:rsidP="0083012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12F">
              <w:rPr>
                <w:rFonts w:ascii="Times New Roman" w:hAnsi="Times New Roman" w:cs="Times New Roman"/>
                <w:b/>
                <w:sz w:val="26"/>
                <w:szCs w:val="26"/>
              </w:rPr>
              <w:t>Раздел 1 Контроль соблюдения законодательства в области противодействия коррупции</w:t>
            </w:r>
          </w:p>
        </w:tc>
      </w:tr>
      <w:tr w:rsidR="00E86DAC" w:rsidTr="004A16C4">
        <w:tc>
          <w:tcPr>
            <w:tcW w:w="736" w:type="dxa"/>
          </w:tcPr>
          <w:p w:rsidR="0083012F" w:rsidRDefault="0083012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84" w:type="dxa"/>
          </w:tcPr>
          <w:p w:rsidR="0083012F" w:rsidRDefault="0083012F" w:rsidP="004C5E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изменений действующего законодательства в области противодействия коррупции. </w:t>
            </w:r>
          </w:p>
        </w:tc>
        <w:tc>
          <w:tcPr>
            <w:tcW w:w="3682" w:type="dxa"/>
          </w:tcPr>
          <w:p w:rsidR="0083012F" w:rsidRDefault="0083012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83012F" w:rsidRDefault="0083012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83012F" w:rsidRDefault="0083012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DAC" w:rsidTr="004A16C4">
        <w:tc>
          <w:tcPr>
            <w:tcW w:w="736" w:type="dxa"/>
          </w:tcPr>
          <w:p w:rsidR="0083012F" w:rsidRDefault="0083012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</w:p>
        </w:tc>
        <w:tc>
          <w:tcPr>
            <w:tcW w:w="6684" w:type="dxa"/>
          </w:tcPr>
          <w:p w:rsidR="0083012F" w:rsidRDefault="0083012F" w:rsidP="004C5E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законодательства о противодействии ко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ррупции в ОГКУСО СРЦН «Рябинка».</w:t>
            </w:r>
          </w:p>
        </w:tc>
        <w:tc>
          <w:tcPr>
            <w:tcW w:w="3682" w:type="dxa"/>
          </w:tcPr>
          <w:p w:rsidR="0083012F" w:rsidRDefault="0083012F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83012F" w:rsidRDefault="0083012F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83012F" w:rsidRDefault="0083012F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</w:tr>
      <w:tr w:rsidR="00E86DAC" w:rsidTr="004A16C4">
        <w:tc>
          <w:tcPr>
            <w:tcW w:w="736" w:type="dxa"/>
          </w:tcPr>
          <w:p w:rsidR="0083012F" w:rsidRDefault="0083012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</w:p>
        </w:tc>
        <w:tc>
          <w:tcPr>
            <w:tcW w:w="6684" w:type="dxa"/>
          </w:tcPr>
          <w:p w:rsidR="0083012F" w:rsidRDefault="0083012F" w:rsidP="004C5E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локально-правовых актов. Актуализация действующих правовых локальных документов по предупреждению и противодействию коррупции. </w:t>
            </w:r>
          </w:p>
        </w:tc>
        <w:tc>
          <w:tcPr>
            <w:tcW w:w="3682" w:type="dxa"/>
          </w:tcPr>
          <w:p w:rsidR="0083012F" w:rsidRDefault="0083012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890" w:type="dxa"/>
          </w:tcPr>
          <w:p w:rsidR="0083012F" w:rsidRDefault="0083012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83012F" w:rsidRDefault="0083012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684" w:type="dxa"/>
          </w:tcPr>
          <w:p w:rsidR="007D6098" w:rsidRDefault="007D6098" w:rsidP="001678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действующими локальными нормативными актами в ОГКУСО СРЦН «Рябинка», в соответствии с положениями действующего законодательства РФ о противодействии коррупции  на наличие коррупционной составляющей. </w:t>
            </w:r>
          </w:p>
        </w:tc>
        <w:tc>
          <w:tcPr>
            <w:tcW w:w="3682" w:type="dxa"/>
          </w:tcPr>
          <w:p w:rsidR="0083012F" w:rsidRDefault="007D60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7D6098" w:rsidRDefault="007D6098" w:rsidP="007D60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83012F" w:rsidRDefault="007D6098" w:rsidP="007D60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</w:tr>
      <w:tr w:rsidR="00E86DAC" w:rsidTr="004A16C4">
        <w:tc>
          <w:tcPr>
            <w:tcW w:w="736" w:type="dxa"/>
          </w:tcPr>
          <w:p w:rsidR="0083012F" w:rsidRDefault="007D60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684" w:type="dxa"/>
          </w:tcPr>
          <w:p w:rsidR="0083012F" w:rsidRDefault="007D6098" w:rsidP="004C5E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требований, установленных федеральным законом №44-ФЗ от 05.04.2013 «О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муниципальных нужд», а также формированием, размещением и ходом проведения электронных закупок. </w:t>
            </w:r>
          </w:p>
        </w:tc>
        <w:tc>
          <w:tcPr>
            <w:tcW w:w="3682" w:type="dxa"/>
          </w:tcPr>
          <w:p w:rsidR="0083012F" w:rsidRDefault="007D60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период проведения аукционов</w:t>
            </w:r>
          </w:p>
        </w:tc>
        <w:tc>
          <w:tcPr>
            <w:tcW w:w="3890" w:type="dxa"/>
          </w:tcPr>
          <w:p w:rsidR="0083012F" w:rsidRDefault="007D60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</w:tr>
      <w:tr w:rsidR="00E86DAC" w:rsidTr="004A16C4">
        <w:tc>
          <w:tcPr>
            <w:tcW w:w="736" w:type="dxa"/>
          </w:tcPr>
          <w:p w:rsidR="0083012F" w:rsidRDefault="007D60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6684" w:type="dxa"/>
          </w:tcPr>
          <w:p w:rsidR="0083012F" w:rsidRDefault="00F13513" w:rsidP="004C5E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нужд, обязательных общественных обсуждений закупок товаров, работ, услуг, осуществляющих в Министерстве, учреждениях, организациях, подведомственных Министерству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83012F" w:rsidRDefault="00F1351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83012F" w:rsidRDefault="00F1351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государственным закупкам</w:t>
            </w:r>
          </w:p>
        </w:tc>
      </w:tr>
      <w:tr w:rsidR="00E86DAC" w:rsidTr="004A16C4">
        <w:tc>
          <w:tcPr>
            <w:tcW w:w="736" w:type="dxa"/>
          </w:tcPr>
          <w:p w:rsidR="00961CB7" w:rsidRDefault="00961CB7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6684" w:type="dxa"/>
          </w:tcPr>
          <w:p w:rsidR="00961CB7" w:rsidRDefault="00961CB7" w:rsidP="004C5E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комиссий по повышению эффективности осуществления закупок товаров, работ, услуг для обеспечения нужд Министерства, учреждений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, подведомственных Министерству.</w:t>
            </w:r>
          </w:p>
        </w:tc>
        <w:tc>
          <w:tcPr>
            <w:tcW w:w="3682" w:type="dxa"/>
          </w:tcPr>
          <w:p w:rsidR="00961CB7" w:rsidRDefault="00961CB7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961CB7" w:rsidRDefault="00961CB7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государственным закупкам</w:t>
            </w:r>
          </w:p>
        </w:tc>
      </w:tr>
      <w:tr w:rsidR="00E86DAC" w:rsidTr="004A16C4">
        <w:tc>
          <w:tcPr>
            <w:tcW w:w="736" w:type="dxa"/>
          </w:tcPr>
          <w:p w:rsidR="00961CB7" w:rsidRDefault="00961CB7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6684" w:type="dxa"/>
          </w:tcPr>
          <w:p w:rsidR="00961CB7" w:rsidRDefault="00961CB7" w:rsidP="004C5E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получателей социальных услуг об их правах на бесплатное  социальное облуживание в Учреждении: </w:t>
            </w:r>
          </w:p>
          <w:p w:rsidR="00961CB7" w:rsidRDefault="00961CB7" w:rsidP="00961C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официальном сайте Учреждения</w:t>
            </w:r>
          </w:p>
          <w:p w:rsidR="00961CB7" w:rsidRDefault="00961CB7" w:rsidP="00961C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 информационных стендах  </w:t>
            </w:r>
          </w:p>
        </w:tc>
        <w:tc>
          <w:tcPr>
            <w:tcW w:w="3682" w:type="dxa"/>
          </w:tcPr>
          <w:p w:rsidR="00961CB7" w:rsidRDefault="00961CB7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961CB7" w:rsidRDefault="00961CB7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 </w:t>
            </w:r>
          </w:p>
          <w:p w:rsidR="00961CB7" w:rsidRDefault="00961CB7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ведение сайта</w:t>
            </w:r>
          </w:p>
        </w:tc>
      </w:tr>
      <w:tr w:rsidR="00E86DAC" w:rsidTr="004A16C4">
        <w:tc>
          <w:tcPr>
            <w:tcW w:w="736" w:type="dxa"/>
          </w:tcPr>
          <w:p w:rsidR="00961CB7" w:rsidRDefault="00961CB7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6684" w:type="dxa"/>
          </w:tcPr>
          <w:p w:rsidR="00961CB7" w:rsidRDefault="00961CB7" w:rsidP="004C5E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отчетов о выполнении программы мероприятий по противодействию коррупции на официальном сайте Учреждения в разделе «Противодействие коррупции», в информационно-телекоммуникационной сети интернет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961CB7" w:rsidRDefault="004C5E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до 2 числа, следующего за отчетным кварталом </w:t>
            </w:r>
          </w:p>
        </w:tc>
        <w:tc>
          <w:tcPr>
            <w:tcW w:w="3890" w:type="dxa"/>
          </w:tcPr>
          <w:p w:rsidR="00961CB7" w:rsidRDefault="004C5E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кадрам </w:t>
            </w:r>
          </w:p>
          <w:p w:rsidR="004C5E98" w:rsidRDefault="004C5E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ведение сайта </w:t>
            </w:r>
          </w:p>
        </w:tc>
      </w:tr>
      <w:tr w:rsidR="00E86DAC" w:rsidTr="004A16C4">
        <w:tc>
          <w:tcPr>
            <w:tcW w:w="736" w:type="dxa"/>
          </w:tcPr>
          <w:p w:rsidR="00961CB7" w:rsidRDefault="004C5E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6684" w:type="dxa"/>
          </w:tcPr>
          <w:p w:rsidR="009613CA" w:rsidRPr="004C5E98" w:rsidRDefault="004C5E98" w:rsidP="001678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принятием и исполнением подведомственными учреждениями требований статьи 13.3 Федерального закона от 25.12.2008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273-ФЗ «О  противодействии коррупции»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961CB7" w:rsidRDefault="003C731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961CB7" w:rsidRDefault="003C731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</w:tr>
      <w:tr w:rsidR="003C731F" w:rsidTr="004A16C4">
        <w:tc>
          <w:tcPr>
            <w:tcW w:w="14992" w:type="dxa"/>
            <w:gridSpan w:val="4"/>
          </w:tcPr>
          <w:p w:rsidR="003C731F" w:rsidRPr="003C731F" w:rsidRDefault="003C731F" w:rsidP="0083012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31F">
              <w:rPr>
                <w:rFonts w:ascii="Times New Roman" w:hAnsi="Times New Roman" w:cs="Times New Roman"/>
                <w:b/>
                <w:sz w:val="26"/>
                <w:szCs w:val="26"/>
              </w:rPr>
              <w:t>2. Профилактические мероприятия</w:t>
            </w:r>
          </w:p>
        </w:tc>
      </w:tr>
      <w:tr w:rsidR="00E86DAC" w:rsidTr="004A16C4">
        <w:tc>
          <w:tcPr>
            <w:tcW w:w="736" w:type="dxa"/>
          </w:tcPr>
          <w:p w:rsidR="00961CB7" w:rsidRDefault="003C731F" w:rsidP="003C73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</w:p>
        </w:tc>
        <w:tc>
          <w:tcPr>
            <w:tcW w:w="6684" w:type="dxa"/>
          </w:tcPr>
          <w:p w:rsidR="00961CB7" w:rsidRDefault="003C731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личного приема граждан директором</w:t>
            </w:r>
          </w:p>
        </w:tc>
        <w:tc>
          <w:tcPr>
            <w:tcW w:w="3682" w:type="dxa"/>
          </w:tcPr>
          <w:p w:rsidR="00961CB7" w:rsidRDefault="003C731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 с 10-00 до 12-00</w:t>
            </w:r>
          </w:p>
        </w:tc>
        <w:tc>
          <w:tcPr>
            <w:tcW w:w="3890" w:type="dxa"/>
          </w:tcPr>
          <w:p w:rsidR="00961CB7" w:rsidRDefault="003C731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E86DAC" w:rsidTr="004A16C4">
        <w:tc>
          <w:tcPr>
            <w:tcW w:w="736" w:type="dxa"/>
          </w:tcPr>
          <w:p w:rsidR="007D75EC" w:rsidRDefault="007D75E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684" w:type="dxa"/>
          </w:tcPr>
          <w:p w:rsidR="007D75EC" w:rsidRDefault="007D75EC" w:rsidP="003C73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недопущением фактов неправомерного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одителей (законных представителей)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7D75EC" w:rsidRDefault="007D75EC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всего периода</w:t>
            </w:r>
          </w:p>
        </w:tc>
        <w:tc>
          <w:tcPr>
            <w:tcW w:w="3890" w:type="dxa"/>
          </w:tcPr>
          <w:p w:rsidR="007D75EC" w:rsidRDefault="007D75E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противодействию коррупции </w:t>
            </w:r>
          </w:p>
        </w:tc>
      </w:tr>
      <w:tr w:rsidR="00E86DAC" w:rsidTr="004A16C4">
        <w:tc>
          <w:tcPr>
            <w:tcW w:w="736" w:type="dxa"/>
          </w:tcPr>
          <w:p w:rsidR="007D75EC" w:rsidRDefault="007D75E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6684" w:type="dxa"/>
          </w:tcPr>
          <w:p w:rsidR="007D75EC" w:rsidRDefault="007D75EC" w:rsidP="006935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Рассмотрение, в соответствии с действующим законодательством и анализ поступивших в Учреждение граждан, </w:t>
            </w:r>
            <w:r w:rsidR="006935E3">
              <w:rPr>
                <w:rFonts w:ascii="Times New Roman" w:hAnsi="Times New Roman" w:cs="Times New Roman"/>
                <w:sz w:val="26"/>
                <w:szCs w:val="26"/>
              </w:rPr>
              <w:t>юридических лиц, содержащих сведения и фа</w:t>
            </w:r>
            <w:r w:rsidR="00B74CD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935E3">
              <w:rPr>
                <w:rFonts w:ascii="Times New Roman" w:hAnsi="Times New Roman" w:cs="Times New Roman"/>
                <w:sz w:val="26"/>
                <w:szCs w:val="26"/>
              </w:rPr>
              <w:t>ты коррупционной деятельности, сов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ершенные работниками Учреждения.</w:t>
            </w:r>
          </w:p>
        </w:tc>
        <w:tc>
          <w:tcPr>
            <w:tcW w:w="3682" w:type="dxa"/>
          </w:tcPr>
          <w:p w:rsidR="007D75EC" w:rsidRDefault="006935E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3890" w:type="dxa"/>
          </w:tcPr>
          <w:p w:rsidR="007D75EC" w:rsidRDefault="006935E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</w:tr>
      <w:tr w:rsidR="00E86DAC" w:rsidTr="004A16C4">
        <w:tc>
          <w:tcPr>
            <w:tcW w:w="736" w:type="dxa"/>
          </w:tcPr>
          <w:p w:rsidR="006935E3" w:rsidRDefault="006935E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684" w:type="dxa"/>
          </w:tcPr>
          <w:p w:rsidR="006935E3" w:rsidRDefault="006935E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порядка административных процедур по приему и рассмотрению жалоб обращений граждан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6935E3" w:rsidRDefault="006935E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3890" w:type="dxa"/>
          </w:tcPr>
          <w:p w:rsidR="006935E3" w:rsidRDefault="006935E3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</w:tr>
      <w:tr w:rsidR="00E86DAC" w:rsidTr="004A16C4">
        <w:tc>
          <w:tcPr>
            <w:tcW w:w="736" w:type="dxa"/>
          </w:tcPr>
          <w:p w:rsidR="006935E3" w:rsidRDefault="006935E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684" w:type="dxa"/>
          </w:tcPr>
          <w:p w:rsidR="006935E3" w:rsidRDefault="006935E3" w:rsidP="006935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социального опроса и анкетирования родителей и законных представителей, с целью определения степени их удовлетворенности работой Учреждения, качеством предоставления социальных услуг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6935E3" w:rsidRDefault="006935E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890" w:type="dxa"/>
          </w:tcPr>
          <w:p w:rsidR="006935E3" w:rsidRDefault="006935E3" w:rsidP="00AE27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за работу по профилактике  коррупционных правонарушений </w:t>
            </w:r>
          </w:p>
        </w:tc>
      </w:tr>
      <w:tr w:rsidR="00B74CDC" w:rsidTr="004A16C4">
        <w:tc>
          <w:tcPr>
            <w:tcW w:w="736" w:type="dxa"/>
          </w:tcPr>
          <w:p w:rsidR="00B74CDC" w:rsidRDefault="00B74CD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6684" w:type="dxa"/>
          </w:tcPr>
          <w:p w:rsidR="00B74CDC" w:rsidRDefault="00B74CDC" w:rsidP="006935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социального опроса по вопросам коррупции в учреждениях социальной защиты и социального обслуживания населения Ульяновской области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B74CDC" w:rsidRDefault="00B74CD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890" w:type="dxa"/>
          </w:tcPr>
          <w:p w:rsidR="00B74CDC" w:rsidRDefault="00B74CDC" w:rsidP="00AE27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E86DAC" w:rsidTr="004A16C4">
        <w:tc>
          <w:tcPr>
            <w:tcW w:w="736" w:type="dxa"/>
          </w:tcPr>
          <w:p w:rsidR="00AE27E0" w:rsidRDefault="00AE27E0" w:rsidP="00B74C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74C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84" w:type="dxa"/>
          </w:tcPr>
          <w:p w:rsidR="00B74CDC" w:rsidRDefault="00AE27E0" w:rsidP="001678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стендах в доступных для граждан местах в помещении Учреждения номера мобильного телефона директора Учреждения, контактных телефонов антикоррупционных «горячих линий», органов прокуратуры и органов внутренних дел, а также контактных данных лица, ответственного за организацию противодействия коррупции в Учреждении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</w:p>
        </w:tc>
        <w:tc>
          <w:tcPr>
            <w:tcW w:w="3682" w:type="dxa"/>
          </w:tcPr>
          <w:p w:rsidR="00AE27E0" w:rsidRDefault="00AE27E0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учетом изменения </w:t>
            </w:r>
            <w:r w:rsidR="00B74CDC">
              <w:rPr>
                <w:rFonts w:ascii="Times New Roman" w:hAnsi="Times New Roman" w:cs="Times New Roman"/>
                <w:sz w:val="26"/>
                <w:szCs w:val="26"/>
              </w:rPr>
              <w:t xml:space="preserve">номера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мобильного телефона</w:t>
            </w:r>
          </w:p>
        </w:tc>
        <w:tc>
          <w:tcPr>
            <w:tcW w:w="3890" w:type="dxa"/>
          </w:tcPr>
          <w:p w:rsidR="00AE27E0" w:rsidRDefault="00AE27E0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за работу по профилактике  коррупционных правонарушений </w:t>
            </w:r>
          </w:p>
        </w:tc>
      </w:tr>
      <w:tr w:rsidR="00E86DAC" w:rsidTr="004A16C4">
        <w:tc>
          <w:tcPr>
            <w:tcW w:w="736" w:type="dxa"/>
          </w:tcPr>
          <w:p w:rsidR="00AE27E0" w:rsidRDefault="007C6F0F" w:rsidP="00B74C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74C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84" w:type="dxa"/>
          </w:tcPr>
          <w:p w:rsidR="00AE27E0" w:rsidRDefault="007C6F0F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и функционирование системы онлайн консультирования граждан по вопросам противодействия коррупции при предоставлении услуг жителям Ульяновской  области в  сфере социального обслуживания граждан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AE27E0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AE27E0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  <w:p w:rsidR="007C6F0F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ведение сайта</w:t>
            </w:r>
          </w:p>
        </w:tc>
      </w:tr>
      <w:tr w:rsidR="00E86DAC" w:rsidTr="004A16C4">
        <w:tc>
          <w:tcPr>
            <w:tcW w:w="736" w:type="dxa"/>
          </w:tcPr>
          <w:p w:rsidR="007C6F0F" w:rsidRDefault="007C6F0F" w:rsidP="004D79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4D79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6684" w:type="dxa"/>
          </w:tcPr>
          <w:p w:rsidR="007C6F0F" w:rsidRDefault="007C6F0F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получателей социальных услуг и их законных представителей по вопросам проявления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 xml:space="preserve"> бытовой коррупции в Учреждении.</w:t>
            </w:r>
          </w:p>
        </w:tc>
        <w:tc>
          <w:tcPr>
            <w:tcW w:w="3682" w:type="dxa"/>
          </w:tcPr>
          <w:p w:rsidR="007C6F0F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</w:p>
        </w:tc>
        <w:tc>
          <w:tcPr>
            <w:tcW w:w="3890" w:type="dxa"/>
          </w:tcPr>
          <w:p w:rsidR="007C6F0F" w:rsidRDefault="007C6F0F" w:rsidP="001678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7C6F0F" w:rsidRDefault="007C6F0F" w:rsidP="004D79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D79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84" w:type="dxa"/>
          </w:tcPr>
          <w:p w:rsidR="007C6F0F" w:rsidRDefault="007C6F0F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эффективной внутренней системы правил, подробно регламентирующих действия при осуществлении закупок у каждого конкретного заказчика и его должностных лиц (порядков, положений, 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регламентов, инструкций и т.п.).</w:t>
            </w:r>
          </w:p>
        </w:tc>
        <w:tc>
          <w:tcPr>
            <w:tcW w:w="3682" w:type="dxa"/>
          </w:tcPr>
          <w:p w:rsidR="007C6F0F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7C6F0F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</w:t>
            </w:r>
            <w:proofErr w:type="gramStart"/>
            <w:r w:rsidR="00BA1B74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proofErr w:type="gramEnd"/>
            <w:r w:rsidR="00BA1B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закупкам</w:t>
            </w:r>
          </w:p>
        </w:tc>
      </w:tr>
      <w:tr w:rsidR="00E86DAC" w:rsidTr="004A16C4">
        <w:tc>
          <w:tcPr>
            <w:tcW w:w="736" w:type="dxa"/>
          </w:tcPr>
          <w:p w:rsidR="007C6F0F" w:rsidRDefault="00BA1B74" w:rsidP="004D79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4D79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84" w:type="dxa"/>
          </w:tcPr>
          <w:p w:rsidR="007C6F0F" w:rsidRDefault="00BA1B74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Опубликование плана-графика закупок на официальном сайте учреждения в сети Интернет в разделе «Антикоррупционные мероприятия»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7C6F0F" w:rsidRDefault="00BA1B74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890" w:type="dxa"/>
          </w:tcPr>
          <w:p w:rsidR="007C6F0F" w:rsidRDefault="00BA1B74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ведение сайта </w:t>
            </w:r>
          </w:p>
          <w:p w:rsidR="00BA1B74" w:rsidRDefault="00BA1B74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государственным закупкам</w:t>
            </w:r>
          </w:p>
        </w:tc>
      </w:tr>
      <w:tr w:rsidR="00E86DAC" w:rsidTr="004A16C4">
        <w:tc>
          <w:tcPr>
            <w:tcW w:w="736" w:type="dxa"/>
          </w:tcPr>
          <w:p w:rsidR="007C6F0F" w:rsidRDefault="00BA1B74" w:rsidP="004D79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4D79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84" w:type="dxa"/>
          </w:tcPr>
          <w:p w:rsidR="007C6F0F" w:rsidRPr="00BA1B74" w:rsidRDefault="00BA1B74" w:rsidP="003673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формировании начальной (максимальной) цены контракта руководствоваться требованиями Федерального закона от 05.04.2013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BA1B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44-ФЗ «О контрактной системе  в сфере закупок товаров, работ, услуг для обеспечения госуда</w:t>
            </w:r>
            <w:r w:rsidR="003673AF">
              <w:rPr>
                <w:rFonts w:ascii="Times New Roman" w:hAnsi="Times New Roman" w:cs="Times New Roman"/>
                <w:sz w:val="26"/>
                <w:szCs w:val="26"/>
              </w:rPr>
              <w:t>рственных и муниципальных нужд» и методическими рекомендациями по снижению коррупционных рисков при осуществлении закупок товаров, работ, услуг для государственных нужд Ульяновской области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7C6F0F" w:rsidRDefault="003673A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890" w:type="dxa"/>
          </w:tcPr>
          <w:p w:rsidR="007C6F0F" w:rsidRDefault="003673A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государственным закупкам</w:t>
            </w:r>
          </w:p>
        </w:tc>
      </w:tr>
      <w:tr w:rsidR="003673AF" w:rsidTr="004A16C4">
        <w:tc>
          <w:tcPr>
            <w:tcW w:w="14992" w:type="dxa"/>
            <w:gridSpan w:val="4"/>
          </w:tcPr>
          <w:p w:rsidR="003673AF" w:rsidRPr="003673AF" w:rsidRDefault="003673AF" w:rsidP="0083012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3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Совершенствование деятельности по профилактике и противодействия коррупции в Учреждении </w:t>
            </w:r>
          </w:p>
        </w:tc>
      </w:tr>
      <w:tr w:rsidR="00E86DAC" w:rsidTr="004A16C4">
        <w:tc>
          <w:tcPr>
            <w:tcW w:w="736" w:type="dxa"/>
          </w:tcPr>
          <w:p w:rsidR="003673AF" w:rsidRDefault="003673A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84" w:type="dxa"/>
          </w:tcPr>
          <w:p w:rsidR="003673AF" w:rsidRDefault="003673AF" w:rsidP="004D79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совещаниях и семинарах, проводимых Министерством </w:t>
            </w:r>
            <w:r w:rsidR="004D7985">
              <w:rPr>
                <w:rFonts w:ascii="Times New Roman" w:hAnsi="Times New Roman" w:cs="Times New Roman"/>
                <w:sz w:val="26"/>
                <w:szCs w:val="26"/>
              </w:rPr>
              <w:t>социального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по вопросам реализ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ации антикоррупционной политики.</w:t>
            </w:r>
          </w:p>
        </w:tc>
        <w:tc>
          <w:tcPr>
            <w:tcW w:w="3682" w:type="dxa"/>
          </w:tcPr>
          <w:p w:rsidR="003673AF" w:rsidRDefault="003673A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период проведения </w:t>
            </w:r>
          </w:p>
        </w:tc>
        <w:tc>
          <w:tcPr>
            <w:tcW w:w="3890" w:type="dxa"/>
          </w:tcPr>
          <w:p w:rsidR="003673AF" w:rsidRDefault="003673AF" w:rsidP="001678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D526D4" w:rsidRDefault="00D526D4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84" w:type="dxa"/>
          </w:tcPr>
          <w:p w:rsidR="00D526D4" w:rsidRDefault="00D526D4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поручений вышестоящих государственных органов по предотвращению проя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влений коррупции и их выявлению.</w:t>
            </w:r>
          </w:p>
        </w:tc>
        <w:tc>
          <w:tcPr>
            <w:tcW w:w="3682" w:type="dxa"/>
          </w:tcPr>
          <w:p w:rsidR="00D526D4" w:rsidRDefault="00D526D4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D526D4" w:rsidRDefault="00D526D4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D526D4" w:rsidRDefault="00D526D4" w:rsidP="001678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D526D4" w:rsidRDefault="00D526D4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6684" w:type="dxa"/>
          </w:tcPr>
          <w:p w:rsidR="00D526D4" w:rsidRDefault="00D526D4" w:rsidP="00D526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анализ поступающей от государственных органов, осуществляющих борьбу с коррупцией, информации о нарушениях законодательства в борьбе с ко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ррупцией работниками Учреждения.</w:t>
            </w:r>
          </w:p>
        </w:tc>
        <w:tc>
          <w:tcPr>
            <w:tcW w:w="3682" w:type="dxa"/>
          </w:tcPr>
          <w:p w:rsidR="00D526D4" w:rsidRDefault="00D526D4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D526D4" w:rsidRDefault="00D526D4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D526D4" w:rsidRDefault="00D526D4" w:rsidP="001678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D526D4" w:rsidRDefault="00D526D4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6684" w:type="dxa"/>
          </w:tcPr>
          <w:p w:rsidR="00D526D4" w:rsidRDefault="00D526D4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Учреждения с государственными органами, органами местного самоуправления, правоохранительными органами, образовательными учреждениями, общественными объединениями и иными организациями с целью координирования действий, направленны</w:t>
            </w:r>
            <w:r w:rsidR="00012281">
              <w:rPr>
                <w:rFonts w:ascii="Times New Roman" w:hAnsi="Times New Roman" w:cs="Times New Roman"/>
                <w:sz w:val="26"/>
                <w:szCs w:val="26"/>
              </w:rPr>
              <w:t xml:space="preserve">х на предупреждение коррупционных проявлений в ОГКУСО СРЦН «Рябинка» и осуществления борьбы с ней. </w:t>
            </w:r>
          </w:p>
        </w:tc>
        <w:tc>
          <w:tcPr>
            <w:tcW w:w="3682" w:type="dxa"/>
          </w:tcPr>
          <w:p w:rsidR="00D526D4" w:rsidRDefault="00012281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D526D4" w:rsidRDefault="00012281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</w:t>
            </w:r>
            <w:r w:rsidR="00DD03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йствию </w:t>
            </w:r>
            <w:r w:rsidR="00DD0337">
              <w:rPr>
                <w:rFonts w:ascii="Times New Roman" w:hAnsi="Times New Roman" w:cs="Times New Roman"/>
                <w:sz w:val="26"/>
                <w:szCs w:val="26"/>
              </w:rPr>
              <w:t xml:space="preserve">коррупции </w:t>
            </w:r>
          </w:p>
        </w:tc>
      </w:tr>
      <w:tr w:rsidR="00E86DAC" w:rsidTr="004A16C4">
        <w:tc>
          <w:tcPr>
            <w:tcW w:w="736" w:type="dxa"/>
          </w:tcPr>
          <w:p w:rsidR="00D526D4" w:rsidRDefault="00DD0337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6684" w:type="dxa"/>
          </w:tcPr>
          <w:p w:rsidR="002C4BCD" w:rsidRDefault="00DD0337" w:rsidP="001678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ревизий (проверок) и инвентаризаций, направленных</w:t>
            </w:r>
            <w:r w:rsidR="00E65F2A">
              <w:rPr>
                <w:rFonts w:ascii="Times New Roman" w:hAnsi="Times New Roman" w:cs="Times New Roman"/>
                <w:sz w:val="26"/>
                <w:szCs w:val="26"/>
              </w:rPr>
              <w:t xml:space="preserve"> на обеспечение контроля и анализа эффективности использования имущества Учреждения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D526D4" w:rsidRDefault="00E65F2A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3890" w:type="dxa"/>
          </w:tcPr>
          <w:p w:rsidR="00D526D4" w:rsidRDefault="00E65F2A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инвентаризации</w:t>
            </w:r>
          </w:p>
        </w:tc>
      </w:tr>
      <w:tr w:rsidR="00E86DAC" w:rsidTr="004A16C4">
        <w:tc>
          <w:tcPr>
            <w:tcW w:w="736" w:type="dxa"/>
          </w:tcPr>
          <w:p w:rsidR="00D526D4" w:rsidRDefault="00E65F2A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6684" w:type="dxa"/>
          </w:tcPr>
          <w:p w:rsidR="00E65F2A" w:rsidRDefault="00E65F2A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и использование опыта других учреждений по вопросам предуп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реждения коррупции в учреждении.</w:t>
            </w:r>
          </w:p>
          <w:p w:rsidR="00E65F2A" w:rsidRDefault="00E65F2A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2" w:type="dxa"/>
          </w:tcPr>
          <w:p w:rsidR="00D526D4" w:rsidRDefault="00E65F2A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D526D4" w:rsidRDefault="00E65F2A" w:rsidP="00E65F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E65F2A" w:rsidRDefault="00E65F2A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6684" w:type="dxa"/>
          </w:tcPr>
          <w:p w:rsidR="00E65F2A" w:rsidRDefault="00E65F2A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общественности и средств массовой информации к сотрудничеству по вопросам предотвращения проявлений коррупции, их выявле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ния и противодействия коррупции.</w:t>
            </w:r>
          </w:p>
        </w:tc>
        <w:tc>
          <w:tcPr>
            <w:tcW w:w="3682" w:type="dxa"/>
          </w:tcPr>
          <w:p w:rsidR="00E65F2A" w:rsidRDefault="00E65F2A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E65F2A" w:rsidRDefault="00E65F2A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  <w:p w:rsidR="00E65F2A" w:rsidRDefault="00E65F2A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ведение сайта</w:t>
            </w:r>
          </w:p>
        </w:tc>
      </w:tr>
      <w:tr w:rsidR="00E86DAC" w:rsidTr="004A16C4">
        <w:tc>
          <w:tcPr>
            <w:tcW w:w="736" w:type="dxa"/>
          </w:tcPr>
          <w:p w:rsidR="00E65F2A" w:rsidRDefault="00E65F2A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6684" w:type="dxa"/>
          </w:tcPr>
          <w:p w:rsidR="00E65F2A" w:rsidRDefault="00E65F2A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комиссий по выполнению Плана мероприятий по противодействию коррупции: </w:t>
            </w:r>
          </w:p>
          <w:p w:rsidR="00C92E52" w:rsidRDefault="004A16C4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права граждан на доступ к</w:t>
            </w:r>
            <w:r w:rsidR="00C92E52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информации;</w:t>
            </w:r>
          </w:p>
          <w:p w:rsidR="00E65F2A" w:rsidRDefault="00C92E52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открытости деятельности ОГКУСО СРЦН «Рябинка»;  </w:t>
            </w:r>
          </w:p>
          <w:p w:rsidR="00C92E52" w:rsidRDefault="00C92E52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анализ эффективности мероприятий с сот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рудниками ОГКУСО СРЦН «Рябинка».</w:t>
            </w:r>
          </w:p>
        </w:tc>
        <w:tc>
          <w:tcPr>
            <w:tcW w:w="3682" w:type="dxa"/>
          </w:tcPr>
          <w:p w:rsidR="00E65F2A" w:rsidRDefault="00C92E52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реже 1 раз в квартал</w:t>
            </w:r>
          </w:p>
        </w:tc>
        <w:tc>
          <w:tcPr>
            <w:tcW w:w="3890" w:type="dxa"/>
          </w:tcPr>
          <w:p w:rsidR="00E65F2A" w:rsidRDefault="00C92E52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 по противодействию коррупции </w:t>
            </w:r>
          </w:p>
        </w:tc>
      </w:tr>
      <w:tr w:rsidR="00E86DAC" w:rsidTr="004A16C4">
        <w:tc>
          <w:tcPr>
            <w:tcW w:w="736" w:type="dxa"/>
          </w:tcPr>
          <w:p w:rsidR="00E65F2A" w:rsidRDefault="00C92E52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3.9.</w:t>
            </w:r>
          </w:p>
        </w:tc>
        <w:tc>
          <w:tcPr>
            <w:tcW w:w="6684" w:type="dxa"/>
          </w:tcPr>
          <w:p w:rsidR="00E65F2A" w:rsidRDefault="00C92E52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в Международный день борьбы </w:t>
            </w:r>
            <w:r w:rsidR="005A5505">
              <w:rPr>
                <w:rFonts w:ascii="Times New Roman" w:hAnsi="Times New Roman" w:cs="Times New Roman"/>
                <w:sz w:val="26"/>
                <w:szCs w:val="26"/>
              </w:rPr>
              <w:t xml:space="preserve">с коррупцией мероприятий, направленных на формирование нетерпимости к коррупционному поведению. </w:t>
            </w:r>
          </w:p>
        </w:tc>
        <w:tc>
          <w:tcPr>
            <w:tcW w:w="3682" w:type="dxa"/>
          </w:tcPr>
          <w:p w:rsidR="00E65F2A" w:rsidRDefault="005A5505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до 9 декабря </w:t>
            </w:r>
          </w:p>
        </w:tc>
        <w:tc>
          <w:tcPr>
            <w:tcW w:w="3890" w:type="dxa"/>
          </w:tcPr>
          <w:p w:rsidR="00E65F2A" w:rsidRDefault="005A5505" w:rsidP="005A55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5A5505" w:rsidRDefault="005A5505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6684" w:type="dxa"/>
          </w:tcPr>
          <w:p w:rsidR="005A5505" w:rsidRDefault="005A5505" w:rsidP="001678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Распространение среди населения Кодекса антикоррупционного поведения жителя Ульяновской области, памяток по вопросам антикоррупционного поведения граждан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5A5505" w:rsidRDefault="005A5505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 до 9 декабря</w:t>
            </w:r>
          </w:p>
        </w:tc>
        <w:tc>
          <w:tcPr>
            <w:tcW w:w="3890" w:type="dxa"/>
          </w:tcPr>
          <w:p w:rsidR="005A5505" w:rsidRDefault="005A5505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5A5505" w:rsidRDefault="005A5505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3.11.</w:t>
            </w:r>
          </w:p>
        </w:tc>
        <w:tc>
          <w:tcPr>
            <w:tcW w:w="6684" w:type="dxa"/>
          </w:tcPr>
          <w:p w:rsidR="005A5505" w:rsidRDefault="005A5505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на информационных стендах и официальном сайте</w:t>
            </w:r>
            <w:r w:rsidR="00233E26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 нормативно-правовых актов и иного материала о ходе реализации антикоррупционной политики в </w:t>
            </w:r>
            <w:r w:rsidR="0031749E">
              <w:rPr>
                <w:rFonts w:ascii="Times New Roman" w:hAnsi="Times New Roman" w:cs="Times New Roman"/>
                <w:sz w:val="26"/>
                <w:szCs w:val="26"/>
              </w:rPr>
              <w:t xml:space="preserve">ОГКУСО СРЦН «Рябинка», ведение на официальном сайте учреждения странички «противодействие коррупции». </w:t>
            </w:r>
          </w:p>
        </w:tc>
        <w:tc>
          <w:tcPr>
            <w:tcW w:w="3682" w:type="dxa"/>
          </w:tcPr>
          <w:p w:rsidR="005A5505" w:rsidRDefault="0031749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5A5505" w:rsidRDefault="0031749E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  <w:p w:rsidR="0031749E" w:rsidRDefault="0031749E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ведение сайта</w:t>
            </w:r>
          </w:p>
        </w:tc>
      </w:tr>
      <w:tr w:rsidR="00E86DAC" w:rsidTr="004A16C4">
        <w:tc>
          <w:tcPr>
            <w:tcW w:w="736" w:type="dxa"/>
          </w:tcPr>
          <w:p w:rsidR="005A5505" w:rsidRDefault="0031749E" w:rsidP="003174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3.12.</w:t>
            </w:r>
          </w:p>
        </w:tc>
        <w:tc>
          <w:tcPr>
            <w:tcW w:w="6684" w:type="dxa"/>
          </w:tcPr>
          <w:p w:rsidR="005A5505" w:rsidRDefault="0031749E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памяток и методических рекомендаций по организации антикоррупционной работы в Учреждении. </w:t>
            </w:r>
          </w:p>
        </w:tc>
        <w:tc>
          <w:tcPr>
            <w:tcW w:w="3682" w:type="dxa"/>
          </w:tcPr>
          <w:p w:rsidR="005A5505" w:rsidRDefault="001E463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5A5505" w:rsidRDefault="0031749E" w:rsidP="001678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31749E">
        <w:trPr>
          <w:trHeight w:val="1365"/>
        </w:trPr>
        <w:tc>
          <w:tcPr>
            <w:tcW w:w="736" w:type="dxa"/>
          </w:tcPr>
          <w:p w:rsidR="005A5505" w:rsidRDefault="0031749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3.13.</w:t>
            </w:r>
          </w:p>
        </w:tc>
        <w:tc>
          <w:tcPr>
            <w:tcW w:w="6684" w:type="dxa"/>
          </w:tcPr>
          <w:p w:rsidR="005A5505" w:rsidRDefault="0031749E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работы о деятельности комисс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ии по противодействию коррупции.</w:t>
            </w:r>
          </w:p>
        </w:tc>
        <w:tc>
          <w:tcPr>
            <w:tcW w:w="3682" w:type="dxa"/>
          </w:tcPr>
          <w:p w:rsidR="005A5505" w:rsidRDefault="0031749E" w:rsidP="001E46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 w:rsidR="001E46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890" w:type="dxa"/>
          </w:tcPr>
          <w:p w:rsidR="005A5505" w:rsidRDefault="0031749E" w:rsidP="003174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31749E" w:rsidRDefault="0031749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3.14.</w:t>
            </w:r>
          </w:p>
        </w:tc>
        <w:tc>
          <w:tcPr>
            <w:tcW w:w="6684" w:type="dxa"/>
          </w:tcPr>
          <w:p w:rsidR="0031749E" w:rsidRDefault="0031749E" w:rsidP="001E46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согласование плана противодействия коррупции на 202</w:t>
            </w:r>
            <w:r w:rsidR="001E46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3682" w:type="dxa"/>
          </w:tcPr>
          <w:p w:rsidR="0031749E" w:rsidRDefault="0031749E" w:rsidP="001E46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 w:rsidR="001E46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890" w:type="dxa"/>
          </w:tcPr>
          <w:p w:rsidR="0031749E" w:rsidRDefault="0031749E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31749E" w:rsidRDefault="0031749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3.15.</w:t>
            </w:r>
          </w:p>
        </w:tc>
        <w:tc>
          <w:tcPr>
            <w:tcW w:w="6684" w:type="dxa"/>
          </w:tcPr>
          <w:p w:rsidR="0031749E" w:rsidRDefault="0031749E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Стандарта корпоративной культуры антикоррупционного поведения в сфере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защиты, соц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иального обслуживания населения.</w:t>
            </w:r>
          </w:p>
        </w:tc>
        <w:tc>
          <w:tcPr>
            <w:tcW w:w="3682" w:type="dxa"/>
          </w:tcPr>
          <w:p w:rsidR="0031749E" w:rsidRDefault="0031749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3890" w:type="dxa"/>
          </w:tcPr>
          <w:p w:rsidR="0031749E" w:rsidRDefault="0031749E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31749E" w:rsidRDefault="0031749E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противодействию коррупции</w:t>
            </w:r>
          </w:p>
        </w:tc>
      </w:tr>
      <w:tr w:rsidR="00E86DAC" w:rsidTr="004A16C4">
        <w:tc>
          <w:tcPr>
            <w:tcW w:w="736" w:type="dxa"/>
          </w:tcPr>
          <w:p w:rsidR="0031749E" w:rsidRDefault="0031749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3.16.</w:t>
            </w:r>
          </w:p>
        </w:tc>
        <w:tc>
          <w:tcPr>
            <w:tcW w:w="6684" w:type="dxa"/>
          </w:tcPr>
          <w:p w:rsidR="0031749E" w:rsidRDefault="0031749E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заседаний круглых столов с участием представителей правоохранительных и других государственных органов Ульяновской области, органов местного самоуправления муниципальных образований Ульяновской области и представителей институтов гражданского общества (Общественный совет Министерства, общественные советы Учреждений подведомственных Министерству), </w:t>
            </w:r>
            <w:r w:rsidR="00E86DAC">
              <w:rPr>
                <w:rFonts w:ascii="Times New Roman" w:hAnsi="Times New Roman" w:cs="Times New Roman"/>
                <w:sz w:val="26"/>
                <w:szCs w:val="26"/>
              </w:rPr>
              <w:t>субъектов предпринимательской деятельности и граждан в целях выработки согласованных мер по реализации государственной политики в области противодействия коррупции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3682" w:type="dxa"/>
          </w:tcPr>
          <w:p w:rsidR="0031749E" w:rsidRDefault="00E86DA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E86DAC" w:rsidRDefault="00E86DAC" w:rsidP="00E86D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E86DAC" w:rsidRDefault="00E86DAC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E86DAC" w:rsidRDefault="00E86DA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3.17.</w:t>
            </w:r>
          </w:p>
        </w:tc>
        <w:tc>
          <w:tcPr>
            <w:tcW w:w="6684" w:type="dxa"/>
          </w:tcPr>
          <w:p w:rsidR="00E86DAC" w:rsidRDefault="00E86DAC" w:rsidP="00E86D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на заседаниях Комиссии по противодействию коррупции результатов актов проверок контрольных, надзирающих органов при участии институтов гражданского общества</w:t>
            </w:r>
          </w:p>
        </w:tc>
        <w:tc>
          <w:tcPr>
            <w:tcW w:w="3682" w:type="dxa"/>
          </w:tcPr>
          <w:p w:rsidR="00E86DAC" w:rsidRDefault="00E86DA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E86DAC" w:rsidRDefault="00E86DAC" w:rsidP="00E86D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E86DAC" w:rsidRDefault="00E86DA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3.18.</w:t>
            </w:r>
          </w:p>
        </w:tc>
        <w:tc>
          <w:tcPr>
            <w:tcW w:w="6684" w:type="dxa"/>
          </w:tcPr>
          <w:p w:rsidR="00E86DAC" w:rsidRDefault="00E86DAC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областных недель антикоррупционных инициатив и недель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 xml:space="preserve"> права и общественного контроля.</w:t>
            </w:r>
          </w:p>
        </w:tc>
        <w:tc>
          <w:tcPr>
            <w:tcW w:w="3682" w:type="dxa"/>
          </w:tcPr>
          <w:p w:rsidR="00E86DAC" w:rsidRDefault="00E86DA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E86DAC" w:rsidRDefault="00E86DAC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E86DAC" w:rsidRDefault="00E86DAC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E86DAC" w:rsidRDefault="00E86DA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3.19.</w:t>
            </w:r>
          </w:p>
        </w:tc>
        <w:tc>
          <w:tcPr>
            <w:tcW w:w="6684" w:type="dxa"/>
          </w:tcPr>
          <w:p w:rsidR="00E86DAC" w:rsidRDefault="00E86DAC" w:rsidP="00E86D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обмена опытом по противодействию коррупции между учреждениями социальной сферы,   подведомственными Министерству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E86DAC" w:rsidRDefault="00E86DA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3890" w:type="dxa"/>
          </w:tcPr>
          <w:p w:rsidR="00E86DAC" w:rsidRDefault="00E86DAC" w:rsidP="00E86D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E86DAC" w:rsidRDefault="00E86DAC" w:rsidP="00E86D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615A96" w:rsidTr="004A16C4">
        <w:tc>
          <w:tcPr>
            <w:tcW w:w="736" w:type="dxa"/>
          </w:tcPr>
          <w:p w:rsidR="00615A96" w:rsidRDefault="00615A96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3.20.</w:t>
            </w:r>
          </w:p>
        </w:tc>
        <w:tc>
          <w:tcPr>
            <w:tcW w:w="6684" w:type="dxa"/>
          </w:tcPr>
          <w:p w:rsidR="00615A96" w:rsidRDefault="00615A96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между учреждениями социальной сферы, подведомственными Министерству, и Администрацией МО по вопросам: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антикоррупционного правового просвещения населения; реализации мероприятий областной программы противодействия коррупции и Программы Министерства; участия в организации и проведения мероприятий региональных «Недель антикоррупционных инициатив» и мероприятий, приуроченных к Международному дню борьбы с коррупцией – 9 декабря, а также иных мероприятий, направленных на правовое просвещение населения по вопросам профилактики коррупции. </w:t>
            </w:r>
          </w:p>
        </w:tc>
        <w:tc>
          <w:tcPr>
            <w:tcW w:w="3682" w:type="dxa"/>
          </w:tcPr>
          <w:p w:rsidR="00615A96" w:rsidRDefault="00615A96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мере необходимости </w:t>
            </w:r>
          </w:p>
        </w:tc>
        <w:tc>
          <w:tcPr>
            <w:tcW w:w="3890" w:type="dxa"/>
          </w:tcPr>
          <w:p w:rsidR="00615A96" w:rsidRDefault="00615A96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615A96" w:rsidRDefault="00615A96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за работу по профилактике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коррупционных правонарушений</w:t>
            </w:r>
          </w:p>
        </w:tc>
      </w:tr>
      <w:tr w:rsidR="00615A96" w:rsidTr="00985E46">
        <w:tc>
          <w:tcPr>
            <w:tcW w:w="14992" w:type="dxa"/>
            <w:gridSpan w:val="4"/>
          </w:tcPr>
          <w:p w:rsidR="00615A96" w:rsidRPr="00615A96" w:rsidRDefault="00615A96" w:rsidP="00615A9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A9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Правовое просвещение и повышение антикоррупционной компетентности работников Учреждения. Выя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615A96">
              <w:rPr>
                <w:rFonts w:ascii="Times New Roman" w:hAnsi="Times New Roman" w:cs="Times New Roman"/>
                <w:b/>
                <w:sz w:val="26"/>
                <w:szCs w:val="26"/>
              </w:rPr>
              <w:t>ление и урегулирование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конфликтов интересов.</w:t>
            </w:r>
          </w:p>
        </w:tc>
      </w:tr>
      <w:tr w:rsidR="00615A96" w:rsidTr="004A16C4">
        <w:tc>
          <w:tcPr>
            <w:tcW w:w="736" w:type="dxa"/>
          </w:tcPr>
          <w:p w:rsidR="00615A96" w:rsidRDefault="00615A96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684" w:type="dxa"/>
          </w:tcPr>
          <w:p w:rsidR="00615A96" w:rsidRDefault="00615A96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в коллективе Учреждения обстановки нетерпимости к фактам взяточничества, проявления корыстных интересов в ущерб интересам работы. </w:t>
            </w:r>
          </w:p>
        </w:tc>
        <w:tc>
          <w:tcPr>
            <w:tcW w:w="3682" w:type="dxa"/>
          </w:tcPr>
          <w:p w:rsidR="00615A96" w:rsidRDefault="00615A96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3890" w:type="dxa"/>
          </w:tcPr>
          <w:p w:rsidR="00615A96" w:rsidRDefault="00615A96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615A96" w:rsidRDefault="00615A96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615A96" w:rsidTr="004A16C4">
        <w:tc>
          <w:tcPr>
            <w:tcW w:w="736" w:type="dxa"/>
          </w:tcPr>
          <w:p w:rsidR="00615A96" w:rsidRDefault="00615A96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6684" w:type="dxa"/>
          </w:tcPr>
          <w:p w:rsidR="00615A96" w:rsidRDefault="00615A96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информирования сотрудников Учреждения об изменениях антикоррупционного законодательства. </w:t>
            </w:r>
          </w:p>
        </w:tc>
        <w:tc>
          <w:tcPr>
            <w:tcW w:w="3682" w:type="dxa"/>
          </w:tcPr>
          <w:p w:rsidR="00615A96" w:rsidRDefault="00615A96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изменения в законодательстве </w:t>
            </w:r>
          </w:p>
        </w:tc>
        <w:tc>
          <w:tcPr>
            <w:tcW w:w="3890" w:type="dxa"/>
          </w:tcPr>
          <w:p w:rsidR="00615A96" w:rsidRDefault="00615A96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615A96" w:rsidTr="004A16C4">
        <w:tc>
          <w:tcPr>
            <w:tcW w:w="736" w:type="dxa"/>
          </w:tcPr>
          <w:p w:rsidR="00615A96" w:rsidRDefault="00615A96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6684" w:type="dxa"/>
          </w:tcPr>
          <w:p w:rsidR="00615A96" w:rsidRDefault="00615A96" w:rsidP="00615A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 работниками разъяснительных мероприятий, совместно с правоохранительными органами о недопущении поведения, которое может восприниматься  окружающими как обещание или предложение дачи взятки либо согласие принять взятку или как просьба о даче взятки.</w:t>
            </w:r>
          </w:p>
        </w:tc>
        <w:tc>
          <w:tcPr>
            <w:tcW w:w="3682" w:type="dxa"/>
          </w:tcPr>
          <w:p w:rsidR="00615A96" w:rsidRDefault="00615A96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615A96" w:rsidRDefault="00615A96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615A96" w:rsidTr="004A16C4">
        <w:tc>
          <w:tcPr>
            <w:tcW w:w="736" w:type="dxa"/>
          </w:tcPr>
          <w:p w:rsidR="00615A96" w:rsidRDefault="00615A96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6684" w:type="dxa"/>
          </w:tcPr>
          <w:p w:rsidR="00615A96" w:rsidRDefault="00615A96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целях повышения сознательности работников, проводить в Учреждении на административных совещаниях,</w:t>
            </w:r>
            <w:r w:rsidR="001E463C">
              <w:rPr>
                <w:rFonts w:ascii="Times New Roman" w:hAnsi="Times New Roman" w:cs="Times New Roman"/>
                <w:sz w:val="26"/>
                <w:szCs w:val="26"/>
              </w:rPr>
              <w:t xml:space="preserve"> общих собраниях трудового коллектива,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«Днях охраны труда» обучающие семинары.</w:t>
            </w:r>
          </w:p>
        </w:tc>
        <w:tc>
          <w:tcPr>
            <w:tcW w:w="3682" w:type="dxa"/>
          </w:tcPr>
          <w:p w:rsidR="00615A96" w:rsidRDefault="00615A96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3890" w:type="dxa"/>
          </w:tcPr>
          <w:p w:rsidR="00615A96" w:rsidRDefault="00615A96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615A96" w:rsidTr="004A16C4">
        <w:tc>
          <w:tcPr>
            <w:tcW w:w="736" w:type="dxa"/>
          </w:tcPr>
          <w:p w:rsidR="00615A96" w:rsidRDefault="00615A96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4.5.</w:t>
            </w:r>
          </w:p>
        </w:tc>
        <w:tc>
          <w:tcPr>
            <w:tcW w:w="6684" w:type="dxa"/>
          </w:tcPr>
          <w:p w:rsidR="00615A96" w:rsidRDefault="00615A96" w:rsidP="00615A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ознакомление вновь прибывших работников под роспись с содержанием законодательных  </w:t>
            </w:r>
            <w:r w:rsidR="00485523">
              <w:rPr>
                <w:rFonts w:ascii="Times New Roman" w:hAnsi="Times New Roman" w:cs="Times New Roman"/>
                <w:sz w:val="26"/>
                <w:szCs w:val="26"/>
              </w:rPr>
              <w:t>актов в части наступления ответственности за нарушение антикоррупционного законодательства.</w:t>
            </w:r>
          </w:p>
        </w:tc>
        <w:tc>
          <w:tcPr>
            <w:tcW w:w="3682" w:type="dxa"/>
          </w:tcPr>
          <w:p w:rsidR="00615A96" w:rsidRDefault="000C62E2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приеме на работу</w:t>
            </w:r>
          </w:p>
        </w:tc>
        <w:tc>
          <w:tcPr>
            <w:tcW w:w="3890" w:type="dxa"/>
          </w:tcPr>
          <w:p w:rsidR="00615A96" w:rsidRDefault="000C62E2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</w:tr>
      <w:tr w:rsidR="000C62E2" w:rsidTr="004A16C4">
        <w:tc>
          <w:tcPr>
            <w:tcW w:w="736" w:type="dxa"/>
          </w:tcPr>
          <w:p w:rsidR="000C62E2" w:rsidRDefault="000C62E2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6684" w:type="dxa"/>
          </w:tcPr>
          <w:p w:rsidR="000C62E2" w:rsidRDefault="000C62E2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помощи работникам Учреждения по вопросам, связанным с применением на практике основных принципов и правил служебного поведения.</w:t>
            </w:r>
          </w:p>
        </w:tc>
        <w:tc>
          <w:tcPr>
            <w:tcW w:w="3682" w:type="dxa"/>
          </w:tcPr>
          <w:p w:rsidR="000C62E2" w:rsidRDefault="000C62E2" w:rsidP="000C62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0C62E2" w:rsidRDefault="000C62E2" w:rsidP="00D749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0C62E2" w:rsidTr="004A16C4">
        <w:tc>
          <w:tcPr>
            <w:tcW w:w="736" w:type="dxa"/>
          </w:tcPr>
          <w:p w:rsidR="000C62E2" w:rsidRDefault="000C62E2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6684" w:type="dxa"/>
          </w:tcPr>
          <w:p w:rsidR="000C62E2" w:rsidRDefault="000C62E2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 работникам положений кодекса этики и служебного поведения работников Учреждения.</w:t>
            </w:r>
          </w:p>
        </w:tc>
        <w:tc>
          <w:tcPr>
            <w:tcW w:w="3682" w:type="dxa"/>
          </w:tcPr>
          <w:p w:rsidR="000C62E2" w:rsidRDefault="000C62E2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приеме на работу, далее в течение всего периода</w:t>
            </w:r>
          </w:p>
        </w:tc>
        <w:tc>
          <w:tcPr>
            <w:tcW w:w="3890" w:type="dxa"/>
          </w:tcPr>
          <w:p w:rsidR="000C62E2" w:rsidRDefault="000C62E2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0C62E2" w:rsidRDefault="000C62E2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0C62E2" w:rsidTr="004A16C4">
        <w:tc>
          <w:tcPr>
            <w:tcW w:w="736" w:type="dxa"/>
          </w:tcPr>
          <w:p w:rsidR="000C62E2" w:rsidRDefault="000C62E2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6684" w:type="dxa"/>
          </w:tcPr>
          <w:p w:rsidR="000C62E2" w:rsidRDefault="000C62E2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положений Кодекса этики и служебного поведения.</w:t>
            </w:r>
          </w:p>
        </w:tc>
        <w:tc>
          <w:tcPr>
            <w:tcW w:w="3682" w:type="dxa"/>
          </w:tcPr>
          <w:p w:rsidR="000C62E2" w:rsidRDefault="000C62E2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0C62E2" w:rsidRDefault="000C62E2" w:rsidP="000C62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0C62E2" w:rsidRDefault="000C62E2" w:rsidP="000C62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544108" w:rsidTr="004A16C4">
        <w:tc>
          <w:tcPr>
            <w:tcW w:w="736" w:type="dxa"/>
          </w:tcPr>
          <w:p w:rsidR="00544108" w:rsidRDefault="0054410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6684" w:type="dxa"/>
          </w:tcPr>
          <w:p w:rsidR="00544108" w:rsidRDefault="00544108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Правил внутреннего трудового распорядка.</w:t>
            </w:r>
          </w:p>
        </w:tc>
        <w:tc>
          <w:tcPr>
            <w:tcW w:w="3682" w:type="dxa"/>
          </w:tcPr>
          <w:p w:rsidR="00544108" w:rsidRDefault="00544108" w:rsidP="00D749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544108" w:rsidRDefault="00544108" w:rsidP="00D749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544108" w:rsidRDefault="00544108" w:rsidP="00D749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544108" w:rsidTr="004A16C4">
        <w:tc>
          <w:tcPr>
            <w:tcW w:w="736" w:type="dxa"/>
          </w:tcPr>
          <w:p w:rsidR="00544108" w:rsidRDefault="0054410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4.10.</w:t>
            </w:r>
          </w:p>
        </w:tc>
        <w:tc>
          <w:tcPr>
            <w:tcW w:w="6684" w:type="dxa"/>
          </w:tcPr>
          <w:p w:rsidR="00544108" w:rsidRDefault="00544108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по выявлению и устранению причин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условий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способствующих во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зникновению конфликта интересов.</w:t>
            </w:r>
          </w:p>
        </w:tc>
        <w:tc>
          <w:tcPr>
            <w:tcW w:w="3682" w:type="dxa"/>
          </w:tcPr>
          <w:p w:rsidR="00544108" w:rsidRDefault="00544108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544108" w:rsidRDefault="00544108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544108" w:rsidTr="004A16C4">
        <w:tc>
          <w:tcPr>
            <w:tcW w:w="736" w:type="dxa"/>
          </w:tcPr>
          <w:p w:rsidR="00544108" w:rsidRDefault="0054410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4.11.</w:t>
            </w:r>
          </w:p>
        </w:tc>
        <w:tc>
          <w:tcPr>
            <w:tcW w:w="6684" w:type="dxa"/>
          </w:tcPr>
          <w:p w:rsidR="00544108" w:rsidRDefault="00544108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544108" w:rsidRDefault="00544108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544108" w:rsidRDefault="00544108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544108" w:rsidTr="004A16C4">
        <w:tc>
          <w:tcPr>
            <w:tcW w:w="736" w:type="dxa"/>
          </w:tcPr>
          <w:p w:rsidR="00544108" w:rsidRDefault="0054410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4.12. </w:t>
            </w:r>
          </w:p>
        </w:tc>
        <w:tc>
          <w:tcPr>
            <w:tcW w:w="6684" w:type="dxa"/>
          </w:tcPr>
          <w:p w:rsidR="00544108" w:rsidRDefault="00544108" w:rsidP="0054410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в информационно-телекоммуникационной сети «Интернет» Антикоррупционного паспорта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544108" w:rsidRDefault="00544108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544108" w:rsidRDefault="00544108" w:rsidP="00D749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544108" w:rsidTr="004A16C4">
        <w:tc>
          <w:tcPr>
            <w:tcW w:w="736" w:type="dxa"/>
          </w:tcPr>
          <w:p w:rsidR="00544108" w:rsidRDefault="0054410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4.13.</w:t>
            </w:r>
          </w:p>
        </w:tc>
        <w:tc>
          <w:tcPr>
            <w:tcW w:w="6684" w:type="dxa"/>
          </w:tcPr>
          <w:p w:rsidR="00544108" w:rsidRDefault="00544108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проекта «Дни справедливости, согласия и созидания»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544108" w:rsidRDefault="00544108" w:rsidP="00D749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544108" w:rsidRDefault="00544108" w:rsidP="00D749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544108" w:rsidRDefault="00544108" w:rsidP="00D749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544108" w:rsidTr="004A16C4">
        <w:tc>
          <w:tcPr>
            <w:tcW w:w="736" w:type="dxa"/>
          </w:tcPr>
          <w:p w:rsidR="00544108" w:rsidRDefault="0054410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4.14.</w:t>
            </w:r>
          </w:p>
        </w:tc>
        <w:tc>
          <w:tcPr>
            <w:tcW w:w="6684" w:type="dxa"/>
          </w:tcPr>
          <w:p w:rsidR="00544108" w:rsidRDefault="00544108" w:rsidP="0004632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«классных часов», лекций по правовым знаниям о борьбе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коррупцией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несовершеннолетних пребывающих в У</w:t>
            </w:r>
            <w:r w:rsidR="0004632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реждении.</w:t>
            </w:r>
          </w:p>
        </w:tc>
        <w:tc>
          <w:tcPr>
            <w:tcW w:w="3682" w:type="dxa"/>
          </w:tcPr>
          <w:p w:rsidR="00544108" w:rsidRDefault="00046321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544108" w:rsidRDefault="00046321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046321" w:rsidRDefault="00046321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73668E" w:rsidTr="004A16C4">
        <w:tc>
          <w:tcPr>
            <w:tcW w:w="736" w:type="dxa"/>
          </w:tcPr>
          <w:p w:rsidR="0073668E" w:rsidRDefault="0073668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4.15.</w:t>
            </w:r>
          </w:p>
        </w:tc>
        <w:tc>
          <w:tcPr>
            <w:tcW w:w="6684" w:type="dxa"/>
          </w:tcPr>
          <w:p w:rsidR="0073668E" w:rsidRDefault="0073668E" w:rsidP="007366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размещение на стенде в Учреждении памяток для граждан об общественно опасных последствиях коррупционных правонарушениях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2" w:type="dxa"/>
          </w:tcPr>
          <w:p w:rsidR="0073668E" w:rsidRDefault="0073668E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73668E" w:rsidRDefault="0073668E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73668E" w:rsidTr="000628D4">
        <w:tc>
          <w:tcPr>
            <w:tcW w:w="14992" w:type="dxa"/>
            <w:gridSpan w:val="4"/>
          </w:tcPr>
          <w:p w:rsidR="0073668E" w:rsidRPr="0073668E" w:rsidRDefault="0073668E" w:rsidP="00615A9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6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proofErr w:type="gramStart"/>
            <w:r w:rsidRPr="0073668E">
              <w:rPr>
                <w:rFonts w:ascii="Times New Roman" w:hAnsi="Times New Roman" w:cs="Times New Roman"/>
                <w:b/>
                <w:sz w:val="26"/>
                <w:szCs w:val="26"/>
              </w:rPr>
              <w:t>Меры</w:t>
            </w:r>
            <w:proofErr w:type="gramEnd"/>
            <w:r w:rsidRPr="007366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направленные на выявление случаев коррупционных проявлений </w:t>
            </w:r>
          </w:p>
        </w:tc>
      </w:tr>
      <w:tr w:rsidR="0073668E" w:rsidTr="004A16C4">
        <w:tc>
          <w:tcPr>
            <w:tcW w:w="736" w:type="dxa"/>
          </w:tcPr>
          <w:p w:rsidR="0073668E" w:rsidRDefault="0073668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6684" w:type="dxa"/>
          </w:tcPr>
          <w:p w:rsidR="0073668E" w:rsidRDefault="0073668E" w:rsidP="007366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 выявления в ходе работы деяний коррупционной направленности со стороны сотрудников Учреждения проводить служебные проверки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2" w:type="dxa"/>
          </w:tcPr>
          <w:p w:rsidR="0073668E" w:rsidRDefault="0073668E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выявления фактов </w:t>
            </w:r>
          </w:p>
        </w:tc>
        <w:tc>
          <w:tcPr>
            <w:tcW w:w="3890" w:type="dxa"/>
          </w:tcPr>
          <w:p w:rsidR="0073668E" w:rsidRDefault="0073668E" w:rsidP="00736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73668E" w:rsidRDefault="0073668E" w:rsidP="00736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73668E" w:rsidTr="004A16C4">
        <w:tc>
          <w:tcPr>
            <w:tcW w:w="736" w:type="dxa"/>
          </w:tcPr>
          <w:p w:rsidR="0073668E" w:rsidRDefault="0073668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6684" w:type="dxa"/>
          </w:tcPr>
          <w:p w:rsidR="0073668E" w:rsidRDefault="0073668E" w:rsidP="007366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правоохранительных органов о случаях и фактах, свидетельствующих о правонарушениях коррупционной направленности. </w:t>
            </w:r>
          </w:p>
        </w:tc>
        <w:tc>
          <w:tcPr>
            <w:tcW w:w="3682" w:type="dxa"/>
          </w:tcPr>
          <w:p w:rsidR="0073668E" w:rsidRDefault="0073668E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выявления фактов</w:t>
            </w:r>
          </w:p>
        </w:tc>
        <w:tc>
          <w:tcPr>
            <w:tcW w:w="3890" w:type="dxa"/>
          </w:tcPr>
          <w:p w:rsidR="0073668E" w:rsidRDefault="0073668E" w:rsidP="00736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73668E" w:rsidRDefault="0073668E" w:rsidP="00736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73668E" w:rsidTr="004A16C4">
        <w:tc>
          <w:tcPr>
            <w:tcW w:w="736" w:type="dxa"/>
          </w:tcPr>
          <w:p w:rsidR="0073668E" w:rsidRDefault="0073668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6684" w:type="dxa"/>
          </w:tcPr>
          <w:p w:rsidR="0073668E" w:rsidRDefault="0073668E" w:rsidP="007366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Оперативное информирование работников Учреждения о результатах служебных проверок, обстоя</w:t>
            </w:r>
            <w:r w:rsidR="00FE4697">
              <w:rPr>
                <w:rFonts w:ascii="Times New Roman" w:hAnsi="Times New Roman" w:cs="Times New Roman"/>
                <w:sz w:val="26"/>
                <w:szCs w:val="26"/>
              </w:rPr>
              <w:t>тельствах совершения коррупционных правонарушений и принятых мерах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73668E" w:rsidRDefault="00FE4697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выявления фактов</w:t>
            </w:r>
          </w:p>
        </w:tc>
        <w:tc>
          <w:tcPr>
            <w:tcW w:w="3890" w:type="dxa"/>
          </w:tcPr>
          <w:p w:rsidR="00FE4697" w:rsidRDefault="00FE4697" w:rsidP="00FE469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73668E" w:rsidRDefault="00FE4697" w:rsidP="00FE469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73668E" w:rsidTr="004A16C4">
        <w:tc>
          <w:tcPr>
            <w:tcW w:w="736" w:type="dxa"/>
          </w:tcPr>
          <w:p w:rsidR="0073668E" w:rsidRDefault="00FE4697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6684" w:type="dxa"/>
          </w:tcPr>
          <w:p w:rsidR="0073668E" w:rsidRDefault="00FE4697" w:rsidP="007366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Проводить анализ нарушений работниками Учреждения Правил внутреннего  трудового распорядка, положений Кодекса этики служебного поведения, принятие на основе анализа дополнительных мер по совершенствованию корпоративной культуры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2" w:type="dxa"/>
          </w:tcPr>
          <w:p w:rsidR="0073668E" w:rsidRDefault="00FE4697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раз в полгода </w:t>
            </w:r>
          </w:p>
        </w:tc>
        <w:tc>
          <w:tcPr>
            <w:tcW w:w="3890" w:type="dxa"/>
          </w:tcPr>
          <w:p w:rsidR="0073668E" w:rsidRDefault="00FE4697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 по  противодействию коррупции </w:t>
            </w:r>
          </w:p>
        </w:tc>
      </w:tr>
      <w:tr w:rsidR="0073668E" w:rsidTr="004A16C4">
        <w:tc>
          <w:tcPr>
            <w:tcW w:w="736" w:type="dxa"/>
          </w:tcPr>
          <w:p w:rsidR="0073668E" w:rsidRDefault="00FE4697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6684" w:type="dxa"/>
          </w:tcPr>
          <w:p w:rsidR="0073668E" w:rsidRDefault="00FE4697" w:rsidP="00FE46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порядка функционирования антикоррупционных «горячих линий», разделов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«обратной связи», позволяющих гражданам и представителям</w:t>
            </w:r>
            <w:r w:rsidR="003E3CF3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сообщать об известных им фактах коррупции, в том числе на условиях анонимности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E3C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2" w:type="dxa"/>
          </w:tcPr>
          <w:p w:rsidR="0073668E" w:rsidRDefault="003E3CF3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всего периода </w:t>
            </w:r>
          </w:p>
        </w:tc>
        <w:tc>
          <w:tcPr>
            <w:tcW w:w="3890" w:type="dxa"/>
          </w:tcPr>
          <w:p w:rsidR="0073668E" w:rsidRDefault="003E3CF3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за работу по профилактике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коррупционных правонарушений  </w:t>
            </w:r>
          </w:p>
          <w:p w:rsidR="003E3CF3" w:rsidRDefault="003E3CF3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за ведение  сайта </w:t>
            </w:r>
          </w:p>
        </w:tc>
      </w:tr>
      <w:tr w:rsidR="003E3CF3" w:rsidTr="004A16C4">
        <w:tc>
          <w:tcPr>
            <w:tcW w:w="736" w:type="dxa"/>
          </w:tcPr>
          <w:p w:rsidR="003E3CF3" w:rsidRDefault="003E3CF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5.6.</w:t>
            </w:r>
          </w:p>
        </w:tc>
        <w:tc>
          <w:tcPr>
            <w:tcW w:w="6684" w:type="dxa"/>
          </w:tcPr>
          <w:p w:rsidR="003E3CF3" w:rsidRDefault="003E3CF3" w:rsidP="00FE46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проекта «Антикоррупционная почта Ульяновской области»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2" w:type="dxa"/>
          </w:tcPr>
          <w:p w:rsidR="003E3CF3" w:rsidRDefault="003E3CF3" w:rsidP="005979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всего периода </w:t>
            </w:r>
          </w:p>
        </w:tc>
        <w:tc>
          <w:tcPr>
            <w:tcW w:w="3890" w:type="dxa"/>
          </w:tcPr>
          <w:p w:rsidR="003E3CF3" w:rsidRDefault="003E3CF3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рабочей группы по осмотру и вскрытию специализированного ящика </w:t>
            </w:r>
          </w:p>
        </w:tc>
      </w:tr>
      <w:tr w:rsidR="003E3CF3" w:rsidTr="004A16C4">
        <w:tc>
          <w:tcPr>
            <w:tcW w:w="736" w:type="dxa"/>
          </w:tcPr>
          <w:p w:rsidR="003E3CF3" w:rsidRDefault="003E3CF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6684" w:type="dxa"/>
          </w:tcPr>
          <w:p w:rsidR="003E3CF3" w:rsidRDefault="003E3CF3" w:rsidP="00FE46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«прямых телефонных линий» с населением Ульяновской области по вопросам противодействия коррупции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2" w:type="dxa"/>
          </w:tcPr>
          <w:p w:rsidR="003E3CF3" w:rsidRDefault="003E3CF3" w:rsidP="005979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890" w:type="dxa"/>
          </w:tcPr>
          <w:p w:rsidR="003E3CF3" w:rsidRDefault="003E3CF3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3E3CF3" w:rsidRDefault="003E3CF3" w:rsidP="001678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за работу по профилактике коррупционных правонарушений  </w:t>
            </w:r>
          </w:p>
        </w:tc>
      </w:tr>
      <w:tr w:rsidR="003E3CF3" w:rsidTr="004A16C4">
        <w:tc>
          <w:tcPr>
            <w:tcW w:w="736" w:type="dxa"/>
          </w:tcPr>
          <w:p w:rsidR="003E3CF3" w:rsidRDefault="003E3CF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5.8.</w:t>
            </w:r>
          </w:p>
        </w:tc>
        <w:tc>
          <w:tcPr>
            <w:tcW w:w="6684" w:type="dxa"/>
          </w:tcPr>
          <w:p w:rsidR="003E3CF3" w:rsidRDefault="003E3CF3" w:rsidP="00FE46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 выемки обращений из специализированного ящика «Для обращений граждан о фактах коррупции»</w:t>
            </w:r>
            <w:r w:rsidR="00167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3E3CF3" w:rsidRDefault="00430716" w:rsidP="005979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две недели</w:t>
            </w:r>
          </w:p>
        </w:tc>
        <w:tc>
          <w:tcPr>
            <w:tcW w:w="3890" w:type="dxa"/>
          </w:tcPr>
          <w:p w:rsidR="003E3CF3" w:rsidRDefault="00430716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 по осмотру и вскрытию специализированного ящика</w:t>
            </w:r>
          </w:p>
        </w:tc>
      </w:tr>
      <w:tr w:rsidR="003E3CF3" w:rsidTr="004A16C4">
        <w:tc>
          <w:tcPr>
            <w:tcW w:w="736" w:type="dxa"/>
          </w:tcPr>
          <w:p w:rsidR="003E3CF3" w:rsidRDefault="00430716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5.9.</w:t>
            </w:r>
          </w:p>
        </w:tc>
        <w:tc>
          <w:tcPr>
            <w:tcW w:w="6684" w:type="dxa"/>
          </w:tcPr>
          <w:p w:rsidR="003E3CF3" w:rsidRDefault="00430716" w:rsidP="00FE46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 выявлении случаев формирования начальной (максимальной) цены контракта на основе коммерческих предложений  организаций, имеющих признаки аффилированнос</w:t>
            </w:r>
            <w:r w:rsidR="000D67C8">
              <w:rPr>
                <w:rFonts w:ascii="Times New Roman" w:hAnsi="Times New Roman" w:cs="Times New Roman"/>
                <w:sz w:val="26"/>
                <w:szCs w:val="26"/>
              </w:rPr>
              <w:t xml:space="preserve">ти, а также необоснованного </w:t>
            </w:r>
            <w:r w:rsidR="00A073A0">
              <w:rPr>
                <w:rFonts w:ascii="Times New Roman" w:hAnsi="Times New Roman" w:cs="Times New Roman"/>
                <w:sz w:val="26"/>
                <w:szCs w:val="26"/>
              </w:rPr>
              <w:t>разделения на отдельные лоты однородных (идентичных) товаров, работ, услуг применение в установленном порядке к лицам, допустившим такие случаи, весь спектр дисциплинарных взысканий, предусмотренных законодательством, в зависимости от тяжести дисциплинарного проступка (плоть до увольнения) и снижение размера выплат стимулирующего характера в порядке</w:t>
            </w:r>
            <w:proofErr w:type="gramEnd"/>
            <w:r w:rsidR="00A07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A073A0">
              <w:rPr>
                <w:rFonts w:ascii="Times New Roman" w:hAnsi="Times New Roman" w:cs="Times New Roman"/>
                <w:sz w:val="26"/>
                <w:szCs w:val="26"/>
              </w:rPr>
              <w:t>предусмот</w:t>
            </w:r>
            <w:r w:rsidR="009E00C9">
              <w:rPr>
                <w:rFonts w:ascii="Times New Roman" w:hAnsi="Times New Roman" w:cs="Times New Roman"/>
                <w:sz w:val="26"/>
                <w:szCs w:val="26"/>
              </w:rPr>
              <w:t>ренном</w:t>
            </w:r>
            <w:proofErr w:type="gramEnd"/>
            <w:r w:rsidR="009E00C9">
              <w:rPr>
                <w:rFonts w:ascii="Times New Roman" w:hAnsi="Times New Roman" w:cs="Times New Roman"/>
                <w:sz w:val="26"/>
                <w:szCs w:val="26"/>
              </w:rPr>
              <w:t xml:space="preserve"> правовыми актами, устанавливающими условия оплаты труда соответствующих работников.</w:t>
            </w:r>
          </w:p>
        </w:tc>
        <w:tc>
          <w:tcPr>
            <w:tcW w:w="3682" w:type="dxa"/>
          </w:tcPr>
          <w:p w:rsidR="003E3CF3" w:rsidRDefault="009E00C9" w:rsidP="005979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3E3CF3" w:rsidRDefault="009E00C9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3E3CF3" w:rsidTr="004A16C4">
        <w:tc>
          <w:tcPr>
            <w:tcW w:w="736" w:type="dxa"/>
          </w:tcPr>
          <w:p w:rsidR="003E3CF3" w:rsidRDefault="009E00C9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5.10.</w:t>
            </w:r>
          </w:p>
        </w:tc>
        <w:tc>
          <w:tcPr>
            <w:tcW w:w="6684" w:type="dxa"/>
          </w:tcPr>
          <w:p w:rsidR="003E3CF3" w:rsidRDefault="009E00C9" w:rsidP="009E00C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коррупционных проявлений в деятельности Учреждения.</w:t>
            </w:r>
          </w:p>
        </w:tc>
        <w:tc>
          <w:tcPr>
            <w:tcW w:w="3682" w:type="dxa"/>
          </w:tcPr>
          <w:p w:rsidR="003E3CF3" w:rsidRDefault="009E00C9" w:rsidP="005979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3E3CF3" w:rsidRDefault="009E00C9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</w:tr>
    </w:tbl>
    <w:p w:rsidR="0083012F" w:rsidRDefault="0083012F" w:rsidP="008301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5505" w:rsidRPr="0083012F" w:rsidRDefault="005A5505" w:rsidP="0083012F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5A5505" w:rsidRPr="0083012F" w:rsidSect="008301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47"/>
    <w:rsid w:val="000069BA"/>
    <w:rsid w:val="00012281"/>
    <w:rsid w:val="00046321"/>
    <w:rsid w:val="0005305F"/>
    <w:rsid w:val="000C62E2"/>
    <w:rsid w:val="000D67C8"/>
    <w:rsid w:val="001678F6"/>
    <w:rsid w:val="001E463C"/>
    <w:rsid w:val="00233E26"/>
    <w:rsid w:val="002C4BCD"/>
    <w:rsid w:val="0031749E"/>
    <w:rsid w:val="003673AF"/>
    <w:rsid w:val="003C731F"/>
    <w:rsid w:val="003E3CF3"/>
    <w:rsid w:val="00430716"/>
    <w:rsid w:val="00485523"/>
    <w:rsid w:val="004A16C4"/>
    <w:rsid w:val="004C5E98"/>
    <w:rsid w:val="004D7985"/>
    <w:rsid w:val="005173E1"/>
    <w:rsid w:val="00544108"/>
    <w:rsid w:val="005A5505"/>
    <w:rsid w:val="00615A96"/>
    <w:rsid w:val="006935E3"/>
    <w:rsid w:val="006F62B2"/>
    <w:rsid w:val="0073668E"/>
    <w:rsid w:val="007C6F0F"/>
    <w:rsid w:val="007D6098"/>
    <w:rsid w:val="007D75EC"/>
    <w:rsid w:val="0083012F"/>
    <w:rsid w:val="00831DCC"/>
    <w:rsid w:val="008965C4"/>
    <w:rsid w:val="008C4547"/>
    <w:rsid w:val="009613CA"/>
    <w:rsid w:val="00961CB7"/>
    <w:rsid w:val="009E00C9"/>
    <w:rsid w:val="00A073A0"/>
    <w:rsid w:val="00AE27E0"/>
    <w:rsid w:val="00B74CDC"/>
    <w:rsid w:val="00BA1B74"/>
    <w:rsid w:val="00C92E52"/>
    <w:rsid w:val="00D526D4"/>
    <w:rsid w:val="00DD0337"/>
    <w:rsid w:val="00E65F2A"/>
    <w:rsid w:val="00E86DAC"/>
    <w:rsid w:val="00F13513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12F"/>
    <w:pPr>
      <w:spacing w:after="0" w:line="240" w:lineRule="auto"/>
    </w:pPr>
  </w:style>
  <w:style w:type="table" w:styleId="a4">
    <w:name w:val="Table Grid"/>
    <w:basedOn w:val="a1"/>
    <w:uiPriority w:val="59"/>
    <w:rsid w:val="0083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12F"/>
    <w:pPr>
      <w:spacing w:after="0" w:line="240" w:lineRule="auto"/>
    </w:pPr>
  </w:style>
  <w:style w:type="table" w:styleId="a4">
    <w:name w:val="Table Grid"/>
    <w:basedOn w:val="a1"/>
    <w:uiPriority w:val="59"/>
    <w:rsid w:val="0083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2023-02-20T07:57:00Z</cp:lastPrinted>
  <dcterms:created xsi:type="dcterms:W3CDTF">2023-02-20T07:59:00Z</dcterms:created>
  <dcterms:modified xsi:type="dcterms:W3CDTF">2023-02-20T07:59:00Z</dcterms:modified>
</cp:coreProperties>
</file>