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5F" w:rsidRPr="005651B9" w:rsidRDefault="005651B9" w:rsidP="005651B9">
      <w:pPr>
        <w:jc w:val="both"/>
        <w:rPr>
          <w:rFonts w:ascii="Times New Roman" w:hAnsi="Times New Roman" w:cs="Times New Roman"/>
          <w:sz w:val="26"/>
          <w:szCs w:val="26"/>
        </w:rPr>
      </w:pPr>
      <w:r w:rsidRPr="005651B9">
        <w:rPr>
          <w:rFonts w:ascii="Times New Roman" w:hAnsi="Times New Roman" w:cs="Times New Roman"/>
          <w:sz w:val="26"/>
          <w:szCs w:val="26"/>
        </w:rPr>
        <w:t>31</w:t>
      </w:r>
      <w:r w:rsidRPr="005651B9">
        <w:rPr>
          <w:rFonts w:ascii="Times New Roman" w:hAnsi="Times New Roman" w:cs="Times New Roman"/>
          <w:sz w:val="26"/>
          <w:szCs w:val="26"/>
        </w:rPr>
        <w:t xml:space="preserve"> </w:t>
      </w:r>
      <w:r w:rsidRPr="005651B9">
        <w:rPr>
          <w:rFonts w:ascii="Times New Roman" w:hAnsi="Times New Roman" w:cs="Times New Roman"/>
          <w:sz w:val="26"/>
          <w:szCs w:val="26"/>
        </w:rPr>
        <w:t>марта</w:t>
      </w:r>
      <w:r w:rsidRPr="005651B9">
        <w:rPr>
          <w:rFonts w:ascii="Times New Roman" w:hAnsi="Times New Roman" w:cs="Times New Roman"/>
          <w:sz w:val="26"/>
          <w:szCs w:val="26"/>
        </w:rPr>
        <w:t xml:space="preserve"> 2023 года состоялось заседание комиссии</w:t>
      </w:r>
      <w:r w:rsidRPr="005651B9">
        <w:rPr>
          <w:rFonts w:ascii="Times New Roman" w:hAnsi="Times New Roman" w:cs="Times New Roman"/>
          <w:sz w:val="26"/>
          <w:szCs w:val="26"/>
        </w:rPr>
        <w:t xml:space="preserve"> </w:t>
      </w:r>
      <w:r w:rsidRPr="005651B9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Областном государственном казённом учреждении социального обслуживания «Социально-реабилитационный центр для несовершеннолетних «Рябинка» в с. Труслейка» </w:t>
      </w:r>
      <w:r w:rsidRPr="005651B9">
        <w:rPr>
          <w:rFonts w:ascii="Times New Roman" w:hAnsi="Times New Roman" w:cs="Times New Roman"/>
          <w:sz w:val="26"/>
          <w:szCs w:val="26"/>
        </w:rPr>
        <w:t>по итогам работы за 1 квартал 2023 года, на заседании</w:t>
      </w:r>
      <w:r w:rsidRPr="005651B9">
        <w:rPr>
          <w:rFonts w:ascii="Times New Roman" w:hAnsi="Times New Roman" w:cs="Times New Roman"/>
          <w:sz w:val="26"/>
          <w:szCs w:val="26"/>
        </w:rPr>
        <w:t xml:space="preserve"> </w:t>
      </w:r>
      <w:r w:rsidRPr="005651B9">
        <w:rPr>
          <w:rFonts w:ascii="Times New Roman" w:hAnsi="Times New Roman" w:cs="Times New Roman"/>
          <w:sz w:val="26"/>
          <w:szCs w:val="26"/>
        </w:rPr>
        <w:t>были рассмотрены итоги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1B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5651B9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5651B9">
        <w:rPr>
          <w:rFonts w:ascii="Times New Roman" w:hAnsi="Times New Roman" w:cs="Times New Roman"/>
          <w:sz w:val="26"/>
          <w:szCs w:val="26"/>
        </w:rPr>
        <w:t xml:space="preserve"> по обеспечению программы</w:t>
      </w:r>
      <w:r w:rsidRPr="005651B9">
        <w:rPr>
          <w:rFonts w:ascii="Times New Roman" w:hAnsi="Times New Roman" w:cs="Times New Roman"/>
          <w:sz w:val="26"/>
          <w:szCs w:val="26"/>
        </w:rPr>
        <w:t xml:space="preserve"> </w:t>
      </w:r>
      <w:r w:rsidRPr="005651B9">
        <w:rPr>
          <w:rFonts w:ascii="Times New Roman" w:hAnsi="Times New Roman" w:cs="Times New Roman"/>
          <w:sz w:val="26"/>
          <w:szCs w:val="26"/>
        </w:rPr>
        <w:t>«Противодействие коррупции в Ульяновской области», утверждённой</w:t>
      </w:r>
      <w:r w:rsidRPr="005651B9">
        <w:rPr>
          <w:rFonts w:ascii="Times New Roman" w:hAnsi="Times New Roman" w:cs="Times New Roman"/>
          <w:sz w:val="26"/>
          <w:szCs w:val="26"/>
        </w:rPr>
        <w:t xml:space="preserve"> </w:t>
      </w:r>
      <w:r w:rsidRPr="005651B9">
        <w:rPr>
          <w:rFonts w:ascii="Times New Roman" w:hAnsi="Times New Roman" w:cs="Times New Roman"/>
          <w:sz w:val="26"/>
          <w:szCs w:val="26"/>
        </w:rPr>
        <w:t>Постановлением Правительства Ульяновской области от 24.08.2022</w:t>
      </w:r>
      <w:r w:rsidRPr="005651B9">
        <w:rPr>
          <w:rFonts w:ascii="Times New Roman" w:hAnsi="Times New Roman" w:cs="Times New Roman"/>
          <w:sz w:val="26"/>
          <w:szCs w:val="26"/>
        </w:rPr>
        <w:t xml:space="preserve"> </w:t>
      </w:r>
      <w:r w:rsidRPr="005651B9">
        <w:rPr>
          <w:rFonts w:ascii="Times New Roman" w:hAnsi="Times New Roman" w:cs="Times New Roman"/>
          <w:sz w:val="26"/>
          <w:szCs w:val="26"/>
        </w:rPr>
        <w:t>№ 478-П, в части</w:t>
      </w:r>
      <w:r w:rsidRPr="005651B9">
        <w:rPr>
          <w:rFonts w:ascii="Times New Roman" w:hAnsi="Times New Roman" w:cs="Times New Roman"/>
          <w:sz w:val="26"/>
          <w:szCs w:val="26"/>
        </w:rPr>
        <w:t xml:space="preserve"> касающейся, за 1 квартал 2023. </w:t>
      </w:r>
      <w:bookmarkStart w:id="0" w:name="_GoBack"/>
      <w:bookmarkEnd w:id="0"/>
    </w:p>
    <w:sectPr w:rsidR="003E415F" w:rsidRPr="0056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4D"/>
    <w:rsid w:val="0028154D"/>
    <w:rsid w:val="003E415F"/>
    <w:rsid w:val="005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2023-07-10T05:12:00Z</dcterms:created>
  <dcterms:modified xsi:type="dcterms:W3CDTF">2023-07-10T05:16:00Z</dcterms:modified>
</cp:coreProperties>
</file>